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AD" w:rsidRPr="003762B2" w:rsidRDefault="00DD66AD" w:rsidP="00DD66AD">
      <w:pPr>
        <w:pStyle w:val="Titre5"/>
        <w:numPr>
          <w:ilvl w:val="0"/>
          <w:numId w:val="0"/>
        </w:numPr>
        <w:tabs>
          <w:tab w:val="left" w:pos="7395"/>
          <w:tab w:val="left" w:pos="7995"/>
        </w:tabs>
        <w:bidi/>
        <w:rPr>
          <w:rFonts w:cs="MCS Tholoth S_U normal."/>
          <w:sz w:val="28"/>
          <w:szCs w:val="28"/>
          <w:rtl/>
        </w:rPr>
      </w:pPr>
      <w:r w:rsidRPr="000E1B35">
        <w:rPr>
          <w:rFonts w:cs="AF_Diwani" w:hint="cs"/>
          <w:sz w:val="40"/>
          <w:szCs w:val="40"/>
          <w:rtl/>
        </w:rPr>
        <w:t xml:space="preserve"> </w:t>
      </w:r>
    </w:p>
    <w:p w:rsidR="00DD66AD" w:rsidRDefault="00D874BF" w:rsidP="00DD66AD">
      <w:pPr>
        <w:bidi/>
        <w:jc w:val="center"/>
        <w:rPr>
          <w:rtl/>
          <w:lang w:bidi="ar-TN"/>
        </w:rPr>
      </w:pPr>
      <w:r>
        <w:rPr>
          <w:noProof/>
          <w:rtl/>
          <w:lang w:eastAsia="fr-FR"/>
        </w:rPr>
        <w:pict>
          <v:line id="Connecteur droit 4" o:spid="_x0000_s1026" style="position:absolute;left:0;text-align:left;flip:x;z-index:251661312;visibility:visible" from="-51.55pt,13.55pt" to="513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" strokecolor="black [3200]" strokeweight="2pt">
            <v:shadow on="t" color="black" opacity="24903f" origin=",.5" offset="0,.55556mm"/>
          </v:line>
        </w:pict>
      </w:r>
    </w:p>
    <w:p w:rsidR="00676835" w:rsidRPr="00B6368C" w:rsidRDefault="00DD66AD" w:rsidP="00901798">
      <w:pPr>
        <w:tabs>
          <w:tab w:val="left" w:pos="3898"/>
        </w:tabs>
        <w:bidi/>
        <w:jc w:val="center"/>
        <w:rPr>
          <w:rFonts w:cs="MCS Quds S_U normal."/>
          <w:sz w:val="48"/>
          <w:szCs w:val="48"/>
          <w:rtl/>
          <w:lang w:val="en-US" w:bidi="ar-TN"/>
        </w:rPr>
      </w:pPr>
      <w:r w:rsidRPr="00B6368C">
        <w:rPr>
          <w:rFonts w:cs="MCS Quds S_U normal." w:hint="cs"/>
          <w:sz w:val="48"/>
          <w:szCs w:val="48"/>
          <w:rtl/>
          <w:lang w:val="en-US" w:bidi="ar-TN"/>
        </w:rPr>
        <w:t xml:space="preserve">السنة الجامعية </w:t>
      </w:r>
      <w:r w:rsidR="00901798">
        <w:rPr>
          <w:rFonts w:cs="MCS Quds S_U normal."/>
          <w:sz w:val="48"/>
          <w:szCs w:val="48"/>
          <w:lang w:val="en-US" w:bidi="ar-TN"/>
        </w:rPr>
        <w:t>2017</w:t>
      </w:r>
      <w:r w:rsidRPr="00B6368C">
        <w:rPr>
          <w:rFonts w:cs="MCS Quds S_U normal." w:hint="cs"/>
          <w:sz w:val="48"/>
          <w:szCs w:val="48"/>
          <w:rtl/>
          <w:lang w:val="en-US" w:bidi="ar-TN"/>
        </w:rPr>
        <w:t xml:space="preserve"> / </w:t>
      </w:r>
      <w:r w:rsidR="00901798">
        <w:rPr>
          <w:rFonts w:cs="MCS Quds S_U normal."/>
          <w:sz w:val="48"/>
          <w:szCs w:val="48"/>
          <w:lang w:val="en-US" w:bidi="ar-TN"/>
        </w:rPr>
        <w:t>2018</w:t>
      </w:r>
      <w:r w:rsidRPr="00B6368C">
        <w:rPr>
          <w:rFonts w:cs="MCS Quds S_U normal." w:hint="cs"/>
          <w:sz w:val="48"/>
          <w:szCs w:val="48"/>
          <w:rtl/>
          <w:lang w:val="en-US" w:bidi="ar-TN"/>
        </w:rPr>
        <w:t xml:space="preserve"> </w:t>
      </w:r>
    </w:p>
    <w:p w:rsidR="00DD66AD" w:rsidRPr="002A3B49" w:rsidRDefault="00DD66AD" w:rsidP="00DD66AD">
      <w:pPr>
        <w:tabs>
          <w:tab w:val="left" w:pos="3898"/>
        </w:tabs>
        <w:bidi/>
        <w:jc w:val="center"/>
        <w:rPr>
          <w:rFonts w:cs="AF_Tabook"/>
          <w:sz w:val="72"/>
          <w:szCs w:val="72"/>
          <w:rtl/>
          <w:lang w:val="en-US" w:bidi="ar-TN"/>
        </w:rPr>
      </w:pPr>
      <w:r w:rsidRPr="002A3B49">
        <w:rPr>
          <w:rFonts w:cs="AF_Tabook" w:hint="cs"/>
          <w:sz w:val="72"/>
          <w:szCs w:val="72"/>
          <w:rtl/>
          <w:lang w:val="en-US" w:bidi="ar-TN"/>
        </w:rPr>
        <w:t xml:space="preserve">قانون الغيابات الخاص بالطلبة </w:t>
      </w:r>
    </w:p>
    <w:p w:rsidR="00DD66AD" w:rsidRPr="00B6368C" w:rsidRDefault="00DD66AD" w:rsidP="002A3B49">
      <w:pPr>
        <w:pStyle w:val="Paragraphedeliste"/>
        <w:numPr>
          <w:ilvl w:val="0"/>
          <w:numId w:val="3"/>
        </w:numPr>
        <w:tabs>
          <w:tab w:val="left" w:pos="3898"/>
        </w:tabs>
        <w:bidi/>
        <w:spacing w:after="0" w:line="240" w:lineRule="auto"/>
        <w:jc w:val="both"/>
        <w:rPr>
          <w:rFonts w:cs="Al-Kharashi 52"/>
          <w:sz w:val="44"/>
          <w:szCs w:val="44"/>
          <w:lang w:val="en-US" w:bidi="ar-TN"/>
        </w:rPr>
      </w:pPr>
      <w:r w:rsidRPr="00B6368C">
        <w:rPr>
          <w:rFonts w:cs="Al-Kharashi 52" w:hint="cs"/>
          <w:sz w:val="44"/>
          <w:szCs w:val="44"/>
          <w:rtl/>
          <w:lang w:val="en-US" w:bidi="ar-TN"/>
        </w:rPr>
        <w:t>تكون المواظبة على الدروس اجبارية سواء كانت تطبيقية أو نظرية أو زيارة مؤسسات ، و يشرف المدرسون على متابعتها بكل دقة .</w:t>
      </w:r>
    </w:p>
    <w:p w:rsidR="00DD66AD" w:rsidRPr="00B6368C" w:rsidRDefault="00DD66AD" w:rsidP="002A3B49">
      <w:pPr>
        <w:pStyle w:val="Paragraphedeliste"/>
        <w:numPr>
          <w:ilvl w:val="0"/>
          <w:numId w:val="3"/>
        </w:numPr>
        <w:tabs>
          <w:tab w:val="left" w:pos="3898"/>
        </w:tabs>
        <w:bidi/>
        <w:spacing w:after="0" w:line="240" w:lineRule="auto"/>
        <w:jc w:val="both"/>
        <w:rPr>
          <w:rFonts w:cs="Al-Kharashi 52"/>
          <w:sz w:val="44"/>
          <w:szCs w:val="44"/>
          <w:lang w:val="en-US" w:bidi="ar-TN"/>
        </w:rPr>
      </w:pPr>
      <w:r w:rsidRPr="00B6368C">
        <w:rPr>
          <w:rFonts w:cs="Al-Kharashi 52" w:hint="cs"/>
          <w:sz w:val="44"/>
          <w:szCs w:val="44"/>
          <w:rtl/>
          <w:lang w:val="en-US" w:bidi="ar-TN"/>
        </w:rPr>
        <w:t>يمكن لمدير المعهد أن يسند انذارا أو توبيخا لكل طالب غير مواظب على دروسه</w:t>
      </w:r>
    </w:p>
    <w:p w:rsidR="00DD66AD" w:rsidRPr="00B6368C" w:rsidRDefault="00DD66AD" w:rsidP="002A3B49">
      <w:pPr>
        <w:pStyle w:val="Paragraphedeliste"/>
        <w:numPr>
          <w:ilvl w:val="0"/>
          <w:numId w:val="3"/>
        </w:numPr>
        <w:tabs>
          <w:tab w:val="left" w:pos="3898"/>
        </w:tabs>
        <w:bidi/>
        <w:spacing w:after="0" w:line="240" w:lineRule="auto"/>
        <w:jc w:val="both"/>
        <w:rPr>
          <w:rFonts w:cs="Al-Kharashi 52"/>
          <w:sz w:val="44"/>
          <w:szCs w:val="44"/>
          <w:lang w:val="en-US" w:bidi="ar-TN"/>
        </w:rPr>
      </w:pPr>
      <w:r w:rsidRPr="00B6368C">
        <w:rPr>
          <w:rFonts w:cs="Al-Kharashi 52" w:hint="cs"/>
          <w:sz w:val="44"/>
          <w:szCs w:val="44"/>
          <w:rtl/>
          <w:lang w:val="en-US" w:bidi="ar-TN"/>
        </w:rPr>
        <w:t xml:space="preserve">إذا جمع طالب عدد من الغيابات يقدر بـ 10 </w:t>
      </w:r>
      <w:r w:rsidRPr="00B6368C">
        <w:rPr>
          <w:rFonts w:cs="Al-Kharashi 52"/>
          <w:sz w:val="44"/>
          <w:szCs w:val="44"/>
          <w:lang w:bidi="ar-TN"/>
        </w:rPr>
        <w:t>%</w:t>
      </w:r>
      <w:r w:rsidRPr="00B6368C">
        <w:rPr>
          <w:rFonts w:cs="Al-Kharashi 52" w:hint="cs"/>
          <w:sz w:val="44"/>
          <w:szCs w:val="44"/>
          <w:rtl/>
          <w:lang w:bidi="ar-TN"/>
        </w:rPr>
        <w:t xml:space="preserve"> من العدد الجملي لحصص الدراسة بالنسبة للسداسي أو 15 </w:t>
      </w:r>
      <w:r w:rsidRPr="00B6368C">
        <w:rPr>
          <w:rFonts w:cs="Al-Kharashi 52"/>
          <w:sz w:val="44"/>
          <w:szCs w:val="44"/>
          <w:lang w:bidi="ar-TN"/>
        </w:rPr>
        <w:t>%</w:t>
      </w:r>
      <w:r w:rsidRPr="00B6368C">
        <w:rPr>
          <w:rFonts w:cs="Al-Kharashi 52" w:hint="cs"/>
          <w:sz w:val="44"/>
          <w:szCs w:val="44"/>
          <w:rtl/>
          <w:lang w:bidi="ar-TN"/>
        </w:rPr>
        <w:t xml:space="preserve"> من عدد حصص الدراسة لمادة واحدة فلن يسمح له باجتياز </w:t>
      </w:r>
      <w:r w:rsidR="00C743FD" w:rsidRPr="00B6368C">
        <w:rPr>
          <w:rFonts w:cs="Al-Kharashi 52" w:hint="cs"/>
          <w:sz w:val="44"/>
          <w:szCs w:val="44"/>
          <w:rtl/>
          <w:lang w:bidi="ar-TN"/>
        </w:rPr>
        <w:t>امتحانات آخر السداسي ، و تحسب الغيابات مهما كان سببها .</w:t>
      </w:r>
    </w:p>
    <w:p w:rsidR="00C743FD" w:rsidRPr="00B6368C" w:rsidRDefault="00C743FD" w:rsidP="002A3B49">
      <w:pPr>
        <w:pStyle w:val="Paragraphedeliste"/>
        <w:numPr>
          <w:ilvl w:val="0"/>
          <w:numId w:val="3"/>
        </w:numPr>
        <w:tabs>
          <w:tab w:val="left" w:pos="3898"/>
        </w:tabs>
        <w:bidi/>
        <w:spacing w:after="0" w:line="240" w:lineRule="auto"/>
        <w:jc w:val="both"/>
        <w:rPr>
          <w:rFonts w:cs="Al-Kharashi 52"/>
          <w:sz w:val="44"/>
          <w:szCs w:val="44"/>
          <w:lang w:val="en-US" w:bidi="ar-TN"/>
        </w:rPr>
      </w:pPr>
      <w:r w:rsidRPr="00B6368C">
        <w:rPr>
          <w:rFonts w:cs="Al-Kharashi 52" w:hint="cs"/>
          <w:sz w:val="44"/>
          <w:szCs w:val="44"/>
          <w:rtl/>
          <w:lang w:val="en-US" w:bidi="ar-TN"/>
        </w:rPr>
        <w:t>يمكن أن ينجر عن الغيابات المتكررة و غير المبررة رفت طالب بقرار من مدير المعهد بعد أخذ رأي مجلس التأديب .</w:t>
      </w:r>
    </w:p>
    <w:p w:rsidR="00C743FD" w:rsidRPr="00B6368C" w:rsidRDefault="00C743FD" w:rsidP="002A3B49">
      <w:pPr>
        <w:pStyle w:val="Paragraphedeliste"/>
        <w:numPr>
          <w:ilvl w:val="0"/>
          <w:numId w:val="3"/>
        </w:numPr>
        <w:tabs>
          <w:tab w:val="left" w:pos="3898"/>
        </w:tabs>
        <w:bidi/>
        <w:spacing w:after="0" w:line="240" w:lineRule="auto"/>
        <w:jc w:val="both"/>
        <w:rPr>
          <w:rFonts w:cs="Al-Kharashi 52"/>
          <w:sz w:val="44"/>
          <w:szCs w:val="44"/>
          <w:lang w:val="en-US" w:bidi="ar-TN"/>
        </w:rPr>
      </w:pPr>
      <w:r w:rsidRPr="00B6368C">
        <w:rPr>
          <w:rFonts w:cs="Al-Kharashi 52" w:hint="cs"/>
          <w:sz w:val="44"/>
          <w:szCs w:val="44"/>
          <w:rtl/>
          <w:lang w:val="en-US" w:bidi="ar-TN"/>
        </w:rPr>
        <w:t>كل غياب مهما كان سببه ، في اختبار مراقبة أو امتحان آخر السداسي ينتج عنه إسناد صفر في ذلك الاختبار أو الامتحان.</w:t>
      </w:r>
    </w:p>
    <w:p w:rsidR="00B6368C" w:rsidRDefault="00B6368C" w:rsidP="00B6368C">
      <w:pPr>
        <w:pStyle w:val="Paragraphedeliste"/>
        <w:tabs>
          <w:tab w:val="left" w:pos="3898"/>
        </w:tabs>
        <w:bidi/>
        <w:spacing w:after="0" w:line="240" w:lineRule="auto"/>
        <w:jc w:val="center"/>
        <w:rPr>
          <w:rFonts w:cs="AL-Hotham"/>
          <w:sz w:val="36"/>
          <w:szCs w:val="36"/>
          <w:lang w:val="en-US" w:bidi="ar-TN"/>
        </w:rPr>
      </w:pPr>
    </w:p>
    <w:p w:rsidR="00B6368C" w:rsidRDefault="00B6368C" w:rsidP="00B6368C">
      <w:pPr>
        <w:pStyle w:val="Paragraphedeliste"/>
        <w:tabs>
          <w:tab w:val="left" w:pos="3898"/>
        </w:tabs>
        <w:bidi/>
        <w:spacing w:after="0" w:line="240" w:lineRule="auto"/>
        <w:jc w:val="center"/>
        <w:rPr>
          <w:rFonts w:cs="AL-Hotham"/>
          <w:sz w:val="36"/>
          <w:szCs w:val="36"/>
          <w:lang w:val="en-US" w:bidi="ar-TN"/>
        </w:rPr>
      </w:pPr>
    </w:p>
    <w:p w:rsidR="00C743FD" w:rsidRPr="002A3B49" w:rsidRDefault="00C743FD" w:rsidP="00B6368C">
      <w:pPr>
        <w:pStyle w:val="Paragraphedeliste"/>
        <w:tabs>
          <w:tab w:val="left" w:pos="3898"/>
        </w:tabs>
        <w:bidi/>
        <w:spacing w:after="0"/>
        <w:jc w:val="center"/>
        <w:rPr>
          <w:rFonts w:cs="AL-Hotham"/>
          <w:sz w:val="36"/>
          <w:szCs w:val="36"/>
          <w:rtl/>
          <w:lang w:val="en-US" w:bidi="ar-TN"/>
        </w:rPr>
      </w:pPr>
      <w:r w:rsidRPr="002A3B49">
        <w:rPr>
          <w:rFonts w:cs="AL-Hotham" w:hint="cs"/>
          <w:sz w:val="36"/>
          <w:szCs w:val="36"/>
          <w:rtl/>
          <w:lang w:val="en-US" w:bidi="ar-TN"/>
        </w:rPr>
        <w:t>إطلعت عليه و تسلمت نسخة منه</w:t>
      </w:r>
    </w:p>
    <w:p w:rsidR="00C743FD" w:rsidRPr="002A3B49" w:rsidRDefault="00C743FD" w:rsidP="00B6368C">
      <w:pPr>
        <w:pStyle w:val="Paragraphedeliste"/>
        <w:tabs>
          <w:tab w:val="left" w:pos="3898"/>
        </w:tabs>
        <w:bidi/>
        <w:spacing w:after="0"/>
        <w:jc w:val="center"/>
        <w:rPr>
          <w:rFonts w:cs="AL-Hotham"/>
          <w:sz w:val="36"/>
          <w:szCs w:val="36"/>
          <w:rtl/>
          <w:lang w:val="en-US" w:bidi="ar-TN"/>
        </w:rPr>
      </w:pPr>
      <w:r w:rsidRPr="002A3B49">
        <w:rPr>
          <w:rFonts w:cs="AL-Hotham" w:hint="cs"/>
          <w:sz w:val="36"/>
          <w:szCs w:val="36"/>
          <w:rtl/>
          <w:lang w:val="en-US" w:bidi="ar-TN"/>
        </w:rPr>
        <w:t>إسم و لقب الطالب: ....</w:t>
      </w:r>
      <w:r w:rsidR="002A3B49">
        <w:rPr>
          <w:rFonts w:cs="AL-Hotham" w:hint="cs"/>
          <w:sz w:val="36"/>
          <w:szCs w:val="36"/>
          <w:rtl/>
          <w:lang w:val="en-US" w:bidi="ar-TN"/>
        </w:rPr>
        <w:t>...............................</w:t>
      </w:r>
      <w:r w:rsidRPr="002A3B49">
        <w:rPr>
          <w:rFonts w:cs="AL-Hotham" w:hint="cs"/>
          <w:sz w:val="36"/>
          <w:szCs w:val="36"/>
          <w:rtl/>
          <w:lang w:val="en-US" w:bidi="ar-TN"/>
        </w:rPr>
        <w:t>..</w:t>
      </w:r>
      <w:r w:rsidR="002A3B49" w:rsidRPr="002A3B49">
        <w:rPr>
          <w:rFonts w:cs="AL-Hotham" w:hint="cs"/>
          <w:sz w:val="36"/>
          <w:szCs w:val="36"/>
          <w:rtl/>
          <w:lang w:val="en-US" w:bidi="ar-TN"/>
        </w:rPr>
        <w:t>.............</w:t>
      </w:r>
    </w:p>
    <w:p w:rsidR="002A3B49" w:rsidRPr="002A3B49" w:rsidRDefault="00C743FD" w:rsidP="00B6368C">
      <w:pPr>
        <w:pStyle w:val="Paragraphedeliste"/>
        <w:tabs>
          <w:tab w:val="left" w:pos="3898"/>
        </w:tabs>
        <w:bidi/>
        <w:spacing w:after="0"/>
        <w:jc w:val="center"/>
        <w:rPr>
          <w:rFonts w:cs="AL-Hotham"/>
          <w:sz w:val="36"/>
          <w:szCs w:val="36"/>
          <w:rtl/>
          <w:lang w:val="en-US" w:bidi="ar-TN"/>
        </w:rPr>
      </w:pPr>
      <w:r w:rsidRPr="002A3B49">
        <w:rPr>
          <w:rFonts w:cs="AL-Hotham" w:hint="cs"/>
          <w:sz w:val="36"/>
          <w:szCs w:val="36"/>
          <w:rtl/>
          <w:lang w:val="en-US" w:bidi="ar-TN"/>
        </w:rPr>
        <w:t>التاريخ : .....</w:t>
      </w:r>
      <w:r w:rsidR="002A3B49" w:rsidRPr="002A3B49">
        <w:rPr>
          <w:rFonts w:cs="AL-Hotham" w:hint="cs"/>
          <w:sz w:val="36"/>
          <w:szCs w:val="36"/>
          <w:rtl/>
          <w:lang w:val="en-US" w:bidi="ar-TN"/>
        </w:rPr>
        <w:t>..</w:t>
      </w:r>
      <w:r w:rsidRPr="002A3B49">
        <w:rPr>
          <w:rFonts w:cs="AL-Hotham" w:hint="cs"/>
          <w:sz w:val="36"/>
          <w:szCs w:val="36"/>
          <w:rtl/>
          <w:lang w:val="en-US" w:bidi="ar-TN"/>
        </w:rPr>
        <w:t>..</w:t>
      </w:r>
      <w:r w:rsidR="002A3B49" w:rsidRPr="002A3B49">
        <w:rPr>
          <w:rFonts w:cs="AL-Hotham" w:hint="cs"/>
          <w:sz w:val="36"/>
          <w:szCs w:val="36"/>
          <w:rtl/>
          <w:lang w:val="en-US" w:bidi="ar-TN"/>
        </w:rPr>
        <w:t>.......</w:t>
      </w:r>
      <w:r w:rsidR="002A3B49">
        <w:rPr>
          <w:rFonts w:cs="AL-Hotham" w:hint="cs"/>
          <w:sz w:val="36"/>
          <w:szCs w:val="36"/>
          <w:rtl/>
          <w:lang w:val="en-US" w:bidi="ar-TN"/>
        </w:rPr>
        <w:t>.................</w:t>
      </w:r>
      <w:bookmarkStart w:id="0" w:name="_GoBack"/>
      <w:bookmarkEnd w:id="0"/>
      <w:r w:rsidR="002A3B49">
        <w:rPr>
          <w:rFonts w:cs="AL-Hotham" w:hint="cs"/>
          <w:sz w:val="36"/>
          <w:szCs w:val="36"/>
          <w:rtl/>
          <w:lang w:val="en-US" w:bidi="ar-TN"/>
        </w:rPr>
        <w:t>.........................</w:t>
      </w:r>
      <w:r w:rsidR="002A3B49" w:rsidRPr="002A3B49">
        <w:rPr>
          <w:rFonts w:cs="AL-Hotham" w:hint="cs"/>
          <w:sz w:val="36"/>
          <w:szCs w:val="36"/>
          <w:rtl/>
          <w:lang w:val="en-US" w:bidi="ar-TN"/>
        </w:rPr>
        <w:t>.........</w:t>
      </w:r>
    </w:p>
    <w:p w:rsidR="00C743FD" w:rsidRPr="002A3B49" w:rsidRDefault="00C743FD" w:rsidP="00B6368C">
      <w:pPr>
        <w:pStyle w:val="Paragraphedeliste"/>
        <w:tabs>
          <w:tab w:val="left" w:pos="3898"/>
        </w:tabs>
        <w:bidi/>
        <w:spacing w:after="0"/>
        <w:jc w:val="center"/>
        <w:rPr>
          <w:rFonts w:cs="AL-Hotham"/>
          <w:sz w:val="36"/>
          <w:szCs w:val="36"/>
          <w:rtl/>
          <w:lang w:val="en-US" w:bidi="ar-TN"/>
        </w:rPr>
      </w:pPr>
      <w:r w:rsidRPr="002A3B49">
        <w:rPr>
          <w:rFonts w:cs="AL-Hotham" w:hint="cs"/>
          <w:sz w:val="36"/>
          <w:szCs w:val="36"/>
          <w:rtl/>
          <w:lang w:val="en-US" w:bidi="ar-TN"/>
        </w:rPr>
        <w:t>إمضاء : ................</w:t>
      </w:r>
      <w:r w:rsidR="002A3B49">
        <w:rPr>
          <w:rFonts w:cs="AL-Hotham" w:hint="cs"/>
          <w:sz w:val="36"/>
          <w:szCs w:val="36"/>
          <w:rtl/>
          <w:lang w:val="en-US" w:bidi="ar-TN"/>
        </w:rPr>
        <w:t>......................................</w:t>
      </w:r>
      <w:r w:rsidRPr="002A3B49">
        <w:rPr>
          <w:rFonts w:cs="AL-Hotham" w:hint="cs"/>
          <w:sz w:val="36"/>
          <w:szCs w:val="36"/>
          <w:rtl/>
          <w:lang w:val="en-US" w:bidi="ar-TN"/>
        </w:rPr>
        <w:t>...............</w:t>
      </w:r>
    </w:p>
    <w:sectPr w:rsidR="00C743FD" w:rsidRPr="002A3B49" w:rsidSect="00B63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284" w:left="1417" w:header="18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029" w:rsidRDefault="00531029" w:rsidP="00B6368C">
      <w:pPr>
        <w:spacing w:after="0" w:line="240" w:lineRule="auto"/>
      </w:pPr>
      <w:r>
        <w:separator/>
      </w:r>
    </w:p>
  </w:endnote>
  <w:endnote w:type="continuationSeparator" w:id="1">
    <w:p w:rsidR="00531029" w:rsidRDefault="00531029" w:rsidP="00B6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Tholot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CS Quds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Ta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Kharashi 5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Hotha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awi Naskh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39" w:rsidRDefault="00520C3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39" w:rsidRDefault="00520C3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39" w:rsidRDefault="00520C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029" w:rsidRDefault="00531029" w:rsidP="00B6368C">
      <w:pPr>
        <w:spacing w:after="0" w:line="240" w:lineRule="auto"/>
      </w:pPr>
      <w:r>
        <w:separator/>
      </w:r>
    </w:p>
  </w:footnote>
  <w:footnote w:type="continuationSeparator" w:id="1">
    <w:p w:rsidR="00531029" w:rsidRDefault="00531029" w:rsidP="00B6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39" w:rsidRDefault="00520C3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39" w:rsidRDefault="00C70DC3" w:rsidP="00520C39">
    <w:pPr>
      <w:pStyle w:val="Titre5"/>
      <w:numPr>
        <w:ilvl w:val="0"/>
        <w:numId w:val="0"/>
      </w:numPr>
      <w:tabs>
        <w:tab w:val="left" w:pos="7395"/>
        <w:tab w:val="left" w:pos="7995"/>
      </w:tabs>
      <w:bidi/>
      <w:ind w:right="5103"/>
      <w:jc w:val="center"/>
      <w:rPr>
        <w:rFonts w:cs="Alawi Naskh"/>
        <w:sz w:val="16"/>
        <w:szCs w:val="16"/>
        <w:lang w:bidi="ar-TN"/>
      </w:rPr>
    </w:pPr>
    <w:r>
      <w:rPr>
        <w:rFonts w:cs="Alawi Naskh"/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3063875</wp:posOffset>
          </wp:positionH>
          <wp:positionV relativeFrom="paragraph">
            <wp:posOffset>-890270</wp:posOffset>
          </wp:positionV>
          <wp:extent cx="2447290" cy="807720"/>
          <wp:effectExtent l="19050" t="0" r="0" b="0"/>
          <wp:wrapNone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lawi Naskh"/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1631950</wp:posOffset>
          </wp:positionH>
          <wp:positionV relativeFrom="paragraph">
            <wp:posOffset>-826770</wp:posOffset>
          </wp:positionV>
          <wp:extent cx="1103630" cy="1403350"/>
          <wp:effectExtent l="19050" t="0" r="1270" b="0"/>
          <wp:wrapNone/>
          <wp:docPr id="5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lawi Naskh" w:hint="cs"/>
        <w:rtl/>
      </w:rPr>
      <w:t xml:space="preserve">    </w:t>
    </w:r>
    <w:r>
      <w:rPr>
        <w:rFonts w:cs="Alawi Naskh"/>
      </w:rPr>
      <w:t xml:space="preserve">       </w:t>
    </w:r>
    <w:r w:rsidR="00520C39">
      <w:rPr>
        <w:rFonts w:cs="Alawi Naskh" w:hint="cs"/>
        <w:sz w:val="16"/>
        <w:szCs w:val="16"/>
        <w:rtl/>
      </w:rPr>
      <w:t>الإدارة العامة للدراسات التكنولوجية</w:t>
    </w:r>
  </w:p>
  <w:p w:rsidR="00520C39" w:rsidRDefault="00520C39" w:rsidP="00520C39">
    <w:pPr>
      <w:pStyle w:val="Titre5"/>
      <w:numPr>
        <w:ilvl w:val="0"/>
        <w:numId w:val="0"/>
      </w:numPr>
      <w:tabs>
        <w:tab w:val="left" w:pos="7395"/>
        <w:tab w:val="left" w:pos="7995"/>
      </w:tabs>
      <w:bidi/>
      <w:ind w:right="5103"/>
      <w:jc w:val="center"/>
      <w:rPr>
        <w:rFonts w:cs="Al-Kharashi 52" w:hint="cs"/>
        <w:szCs w:val="30"/>
        <w:rtl/>
      </w:rPr>
    </w:pPr>
    <w:r>
      <w:rPr>
        <w:rFonts w:cs="Al-Kharashi 52" w:hint="cs"/>
        <w:sz w:val="16"/>
        <w:szCs w:val="22"/>
        <w:rtl/>
      </w:rPr>
      <w:t>المعهد العالي للدراسات التكنولوجية بسليانة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39" w:rsidRDefault="00520C3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639"/>
    <w:multiLevelType w:val="hybridMultilevel"/>
    <w:tmpl w:val="D8942F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F4840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977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">
    <w:nsid w:val="7D061A81"/>
    <w:multiLevelType w:val="hybridMultilevel"/>
    <w:tmpl w:val="BD44724E"/>
    <w:lvl w:ilvl="0" w:tplc="4F56F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D66AD"/>
    <w:rsid w:val="002A3B49"/>
    <w:rsid w:val="00427749"/>
    <w:rsid w:val="004E438D"/>
    <w:rsid w:val="00520C39"/>
    <w:rsid w:val="00531029"/>
    <w:rsid w:val="00564218"/>
    <w:rsid w:val="005B2059"/>
    <w:rsid w:val="00676835"/>
    <w:rsid w:val="00901798"/>
    <w:rsid w:val="00B6368C"/>
    <w:rsid w:val="00C70DC3"/>
    <w:rsid w:val="00C743FD"/>
    <w:rsid w:val="00C77A6E"/>
    <w:rsid w:val="00D874BF"/>
    <w:rsid w:val="00DD66AD"/>
    <w:rsid w:val="00E2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AD"/>
  </w:style>
  <w:style w:type="paragraph" w:styleId="Titre1">
    <w:name w:val="heading 1"/>
    <w:basedOn w:val="Normal"/>
    <w:next w:val="Normal"/>
    <w:link w:val="Titre1Car"/>
    <w:uiPriority w:val="9"/>
    <w:qFormat/>
    <w:rsid w:val="00DD66A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D66A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D66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D66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DD66AD"/>
    <w:pPr>
      <w:keepNext/>
      <w:numPr>
        <w:ilvl w:val="4"/>
        <w:numId w:val="1"/>
      </w:numPr>
      <w:spacing w:after="0" w:line="240" w:lineRule="auto"/>
      <w:ind w:left="288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D66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D66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D66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D66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6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D6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D66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D66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DD66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D66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D66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D66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D66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D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6AD"/>
  </w:style>
  <w:style w:type="paragraph" w:styleId="Paragraphedeliste">
    <w:name w:val="List Paragraph"/>
    <w:basedOn w:val="Normal"/>
    <w:uiPriority w:val="34"/>
    <w:qFormat/>
    <w:rsid w:val="00DD66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66A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6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AD"/>
  </w:style>
  <w:style w:type="paragraph" w:styleId="Titre1">
    <w:name w:val="heading 1"/>
    <w:basedOn w:val="Normal"/>
    <w:next w:val="Normal"/>
    <w:link w:val="Titre1Car"/>
    <w:uiPriority w:val="9"/>
    <w:qFormat/>
    <w:rsid w:val="00DD66A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D66A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D66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D66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DD66AD"/>
    <w:pPr>
      <w:keepNext/>
      <w:numPr>
        <w:ilvl w:val="4"/>
        <w:numId w:val="1"/>
      </w:numPr>
      <w:spacing w:after="0" w:line="240" w:lineRule="auto"/>
      <w:ind w:left="288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D66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D66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D66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D66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6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D6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D66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D66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DD66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D66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D66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D66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D66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D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6AD"/>
  </w:style>
  <w:style w:type="paragraph" w:styleId="Paragraphedeliste">
    <w:name w:val="List Paragraph"/>
    <w:basedOn w:val="Normal"/>
    <w:uiPriority w:val="34"/>
    <w:qFormat/>
    <w:rsid w:val="00DD66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66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E45D-7CBB-4EB2-A9B3-9F9AE9AC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hafsi ramzi</cp:lastModifiedBy>
  <cp:revision>6</cp:revision>
  <cp:lastPrinted>2017-09-04T08:47:00Z</cp:lastPrinted>
  <dcterms:created xsi:type="dcterms:W3CDTF">2013-08-23T10:28:00Z</dcterms:created>
  <dcterms:modified xsi:type="dcterms:W3CDTF">2017-09-04T09:06:00Z</dcterms:modified>
</cp:coreProperties>
</file>